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9481A2" w14:textId="1DFCF5C4" w:rsidR="00F7537E" w:rsidRDefault="00BC42FE" w:rsidP="00BC42FE">
      <w:pPr>
        <w:spacing w:before="240" w:after="240" w:line="276" w:lineRule="auto"/>
        <w:jc w:val="both"/>
        <w:rPr>
          <w:rStyle w:val="normaltextrun"/>
          <w:rFonts w:ascii="FlandersArtSans-Regular" w:hAnsi="FlandersArtSans-Regular"/>
          <w:b/>
          <w:bCs/>
          <w:color w:val="000000"/>
          <w:shd w:val="clear" w:color="auto" w:fill="FFFFFF"/>
        </w:rPr>
      </w:pPr>
      <w:r w:rsidRPr="00BC42FE">
        <w:rPr>
          <w:rStyle w:val="normaltextrun"/>
          <w:rFonts w:ascii="FlandersArtSans-Regular" w:hAnsi="FlandersArtSans-Regular"/>
          <w:b/>
          <w:bCs/>
          <w:color w:val="000000"/>
          <w:shd w:val="clear" w:color="auto" w:fill="FFFFFF"/>
        </w:rPr>
        <w:t xml:space="preserve">ACHTERGRONDINFORMATIE ULTIMA BEELDENDE KUNST 2022 – ANN VERONICA JANSSENS </w:t>
      </w:r>
    </w:p>
    <w:p w14:paraId="5F587141" w14:textId="11DD1CAF" w:rsidR="001E49E2" w:rsidRDefault="009127C5" w:rsidP="00BC42FE">
      <w:pPr>
        <w:spacing w:before="240" w:after="240" w:line="276" w:lineRule="auto"/>
        <w:jc w:val="both"/>
        <w:rPr>
          <w:rFonts w:ascii="FlandersArtSans-Light" w:hAnsi="FlandersArtSans-Light"/>
        </w:rPr>
      </w:pPr>
      <w:r w:rsidRPr="009127C5">
        <w:rPr>
          <w:rFonts w:ascii="FlandersArtSans-Light" w:hAnsi="FlandersArtSans-Light"/>
        </w:rPr>
        <w:t>De Belgisch-Britse Ann Veronica Janssens</w:t>
      </w:r>
      <w:r w:rsidR="001E49E2">
        <w:rPr>
          <w:rFonts w:ascii="FlandersArtSans-Light" w:hAnsi="FlandersArtSans-Light"/>
        </w:rPr>
        <w:t xml:space="preserve"> is </w:t>
      </w:r>
      <w:r w:rsidR="001E49E2" w:rsidRPr="001E49E2">
        <w:rPr>
          <w:rFonts w:ascii="FlandersArtSans-Light" w:hAnsi="FlandersArtSans-Light"/>
        </w:rPr>
        <w:t>een hedendaags</w:t>
      </w:r>
      <w:r w:rsidR="001E49E2">
        <w:rPr>
          <w:rFonts w:ascii="FlandersArtSans-Light" w:hAnsi="FlandersArtSans-Light"/>
        </w:rPr>
        <w:t>e</w:t>
      </w:r>
      <w:r w:rsidR="001E49E2" w:rsidRPr="001E49E2">
        <w:rPr>
          <w:rFonts w:ascii="FlandersArtSans-Light" w:hAnsi="FlandersArtSans-Light"/>
        </w:rPr>
        <w:t xml:space="preserve"> kunstenaar die vooral experimenteert met licht en vloeistoffen.</w:t>
      </w:r>
      <w:r w:rsidR="001E49E2">
        <w:rPr>
          <w:rFonts w:ascii="FlandersArtSans-Light" w:hAnsi="FlandersArtSans-Light"/>
        </w:rPr>
        <w:t xml:space="preserve"> Haar werk geniet internationale bekendheid en bevindt zich op het </w:t>
      </w:r>
      <w:r w:rsidR="001E49E2" w:rsidRPr="001E49E2">
        <w:rPr>
          <w:rFonts w:ascii="FlandersArtSans-Light" w:hAnsi="FlandersArtSans-Light"/>
        </w:rPr>
        <w:t xml:space="preserve">kruispunt tussen experiment, </w:t>
      </w:r>
      <w:r w:rsidR="009B4521" w:rsidRPr="001E49E2">
        <w:rPr>
          <w:rFonts w:ascii="FlandersArtSans-Light" w:hAnsi="FlandersArtSans-Light"/>
        </w:rPr>
        <w:t xml:space="preserve">lichtsculptuur </w:t>
      </w:r>
      <w:r w:rsidR="009B4521">
        <w:rPr>
          <w:rFonts w:ascii="FlandersArtSans-Light" w:hAnsi="FlandersArtSans-Light"/>
        </w:rPr>
        <w:t xml:space="preserve">en </w:t>
      </w:r>
      <w:r w:rsidR="001E49E2" w:rsidRPr="001E49E2">
        <w:rPr>
          <w:rFonts w:ascii="FlandersArtSans-Light" w:hAnsi="FlandersArtSans-Light"/>
        </w:rPr>
        <w:t>immersi</w:t>
      </w:r>
      <w:r w:rsidR="00C660AD">
        <w:rPr>
          <w:rFonts w:ascii="FlandersArtSans-Light" w:hAnsi="FlandersArtSans-Light"/>
        </w:rPr>
        <w:t>e</w:t>
      </w:r>
      <w:r w:rsidR="001E49E2" w:rsidRPr="001E49E2">
        <w:rPr>
          <w:rFonts w:ascii="FlandersArtSans-Light" w:hAnsi="FlandersArtSans-Light"/>
        </w:rPr>
        <w:t xml:space="preserve">ve </w:t>
      </w:r>
      <w:r w:rsidR="00E03618">
        <w:rPr>
          <w:rFonts w:ascii="FlandersArtSans-Light" w:hAnsi="FlandersArtSans-Light"/>
        </w:rPr>
        <w:t>kunst</w:t>
      </w:r>
      <w:r w:rsidR="001E49E2">
        <w:rPr>
          <w:rFonts w:ascii="FlandersArtSans-Light" w:hAnsi="FlandersArtSans-Light"/>
        </w:rPr>
        <w:t xml:space="preserve">. </w:t>
      </w:r>
    </w:p>
    <w:p w14:paraId="7021D32F" w14:textId="13F048CD" w:rsidR="00BC42FE" w:rsidRPr="00D943AF" w:rsidRDefault="001E49E2" w:rsidP="00BC42FE">
      <w:pPr>
        <w:spacing w:before="240" w:after="240" w:line="276" w:lineRule="auto"/>
        <w:jc w:val="both"/>
        <w:rPr>
          <w:rStyle w:val="normaltextrun"/>
        </w:rPr>
      </w:pPr>
      <w:r w:rsidRPr="001E49E2">
        <w:rPr>
          <w:rFonts w:ascii="FlandersArtSans-Light" w:hAnsi="FlandersArtSans-Light"/>
        </w:rPr>
        <w:t xml:space="preserve">Ann Veronica Janssens </w:t>
      </w:r>
      <w:r w:rsidR="009127C5" w:rsidRPr="009127C5">
        <w:rPr>
          <w:rFonts w:ascii="FlandersArtSans-Light" w:hAnsi="FlandersArtSans-Light"/>
        </w:rPr>
        <w:t xml:space="preserve">werd in 1956 geboren in Folkestone, Verenigd Koninkrijk. </w:t>
      </w:r>
      <w:r>
        <w:rPr>
          <w:rFonts w:ascii="FlandersArtSans-Light" w:hAnsi="FlandersArtSans-Light"/>
        </w:rPr>
        <w:t>Ze leeft en werkt in Brussel</w:t>
      </w:r>
      <w:r w:rsidR="00B35451">
        <w:rPr>
          <w:rFonts w:ascii="FlandersArtSans-Light" w:hAnsi="FlandersArtSans-Light"/>
        </w:rPr>
        <w:t>;</w:t>
      </w:r>
      <w:r>
        <w:rPr>
          <w:rFonts w:ascii="FlandersArtSans-Light" w:hAnsi="FlandersArtSans-Light"/>
        </w:rPr>
        <w:t xml:space="preserve"> waar ze schoolliep aan de </w:t>
      </w:r>
      <w:r w:rsidRPr="001E49E2">
        <w:rPr>
          <w:rFonts w:ascii="FlandersArtSans-Light" w:hAnsi="FlandersArtSans-Light"/>
        </w:rPr>
        <w:t>École nationale supérieure des arts visuels</w:t>
      </w:r>
      <w:r w:rsidR="004B45AD">
        <w:rPr>
          <w:rFonts w:ascii="FlandersArtSans-Light" w:hAnsi="FlandersArtSans-Light"/>
        </w:rPr>
        <w:t xml:space="preserve"> (ENSAV)</w:t>
      </w:r>
      <w:r>
        <w:rPr>
          <w:rFonts w:ascii="FlandersArtSans-Light" w:hAnsi="FlandersArtSans-Light"/>
        </w:rPr>
        <w:t xml:space="preserve"> </w:t>
      </w:r>
      <w:r w:rsidRPr="001E49E2">
        <w:rPr>
          <w:rFonts w:ascii="FlandersArtSans-Light" w:hAnsi="FlandersArtSans-Light"/>
        </w:rPr>
        <w:t>in de Abdij Ter Kameren</w:t>
      </w:r>
      <w:r>
        <w:rPr>
          <w:rFonts w:ascii="FlandersArtSans-Light" w:hAnsi="FlandersArtSans-Light"/>
        </w:rPr>
        <w:t xml:space="preserve">. </w:t>
      </w:r>
      <w:r w:rsidR="001319A8" w:rsidRPr="001319A8">
        <w:rPr>
          <w:rFonts w:ascii="FlandersArtSans-Light" w:hAnsi="FlandersArtSans-Light"/>
        </w:rPr>
        <w:t xml:space="preserve">In 1980 debuteerde ze op de tentoonstelling van Le Jeune Peinture Belge. </w:t>
      </w:r>
    </w:p>
    <w:p w14:paraId="52511F5D" w14:textId="5C66A2D3" w:rsidR="009C7CA0" w:rsidRDefault="00EC04BB" w:rsidP="00EE24CF">
      <w:pPr>
        <w:spacing w:before="240" w:after="240" w:line="276" w:lineRule="auto"/>
        <w:jc w:val="both"/>
        <w:rPr>
          <w:rFonts w:ascii="FlandersArtSans-Light" w:hAnsi="FlandersArtSans-Light"/>
        </w:rPr>
      </w:pPr>
      <w:r w:rsidRPr="00D943AF">
        <w:rPr>
          <w:rFonts w:ascii="FlandersArtSans-Light" w:hAnsi="FlandersArtSans-Light"/>
        </w:rPr>
        <w:t xml:space="preserve">In de jaren </w:t>
      </w:r>
      <w:r w:rsidR="00F2721C">
        <w:rPr>
          <w:rFonts w:ascii="FlandersArtSans-Light" w:hAnsi="FlandersArtSans-Light"/>
        </w:rPr>
        <w:t>tachtig</w:t>
      </w:r>
      <w:r w:rsidRPr="00D943AF">
        <w:rPr>
          <w:rFonts w:ascii="FlandersArtSans-Light" w:hAnsi="FlandersArtSans-Light"/>
        </w:rPr>
        <w:t xml:space="preserve"> begon </w:t>
      </w:r>
      <w:r w:rsidR="00E319A6">
        <w:rPr>
          <w:rFonts w:ascii="FlandersArtSans-Light" w:hAnsi="FlandersArtSans-Light"/>
        </w:rPr>
        <w:t>Janssens</w:t>
      </w:r>
      <w:r w:rsidRPr="00D943AF">
        <w:rPr>
          <w:rFonts w:ascii="FlandersArtSans-Light" w:hAnsi="FlandersArtSans-Light"/>
        </w:rPr>
        <w:t xml:space="preserve"> te experimenteren met plaatsgebonden, minimalistische installaties die architecturale elementen combineerden. D</w:t>
      </w:r>
      <w:r w:rsidR="00960BC2">
        <w:rPr>
          <w:rFonts w:ascii="FlandersArtSans-Light" w:hAnsi="FlandersArtSans-Light"/>
        </w:rPr>
        <w:t>ie</w:t>
      </w:r>
      <w:r w:rsidRPr="00D943AF">
        <w:rPr>
          <w:rFonts w:ascii="FlandersArtSans-Light" w:hAnsi="FlandersArtSans-Light"/>
        </w:rPr>
        <w:t xml:space="preserve"> </w:t>
      </w:r>
      <w:r w:rsidR="00960BC2">
        <w:rPr>
          <w:rFonts w:ascii="FlandersArtSans-Light" w:hAnsi="FlandersArtSans-Light"/>
        </w:rPr>
        <w:t>‘</w:t>
      </w:r>
      <w:r w:rsidRPr="00D943AF">
        <w:rPr>
          <w:rFonts w:ascii="FlandersArtSans-Light" w:hAnsi="FlandersArtSans-Light"/>
        </w:rPr>
        <w:t>super spaces’, zoals zij ze noemde, speelden met begrippen als binnen en buiten, privé en openbaar. Ze fungeerden als schakels tussen verschillende sferen of ruimten, waardoor nieuwe tussenruimten ontstonden.</w:t>
      </w:r>
      <w:r w:rsidR="007C439B">
        <w:rPr>
          <w:rFonts w:ascii="FlandersArtSans-Light" w:hAnsi="FlandersArtSans-Light"/>
        </w:rPr>
        <w:t xml:space="preserve"> </w:t>
      </w:r>
      <w:r w:rsidR="0066692F" w:rsidRPr="0066692F">
        <w:rPr>
          <w:rFonts w:ascii="FlandersArtSans-Light" w:hAnsi="FlandersArtSans-Light"/>
        </w:rPr>
        <w:t>Oorspronkelijk werkte ze vooral met industriële materialen</w:t>
      </w:r>
      <w:r w:rsidR="00E319A6">
        <w:rPr>
          <w:rFonts w:ascii="FlandersArtSans-Light" w:hAnsi="FlandersArtSans-Light"/>
        </w:rPr>
        <w:t xml:space="preserve">, zoals </w:t>
      </w:r>
      <w:r w:rsidR="0066692F" w:rsidRPr="0066692F">
        <w:rPr>
          <w:rFonts w:ascii="FlandersArtSans-Light" w:hAnsi="FlandersArtSans-Light"/>
        </w:rPr>
        <w:t>beton, hout en glas</w:t>
      </w:r>
      <w:r w:rsidR="00E319A6">
        <w:rPr>
          <w:rFonts w:ascii="FlandersArtSans-Light" w:hAnsi="FlandersArtSans-Light"/>
        </w:rPr>
        <w:t xml:space="preserve">. </w:t>
      </w:r>
      <w:r w:rsidR="00EE24CF" w:rsidRPr="00EE24CF">
        <w:rPr>
          <w:rFonts w:ascii="FlandersArtSans-Light" w:hAnsi="FlandersArtSans-Light"/>
        </w:rPr>
        <w:t>Spiegels en reflecterend glas vorm</w:t>
      </w:r>
      <w:r w:rsidR="00EE24CF">
        <w:rPr>
          <w:rFonts w:ascii="FlandersArtSans-Light" w:hAnsi="FlandersArtSans-Light"/>
        </w:rPr>
        <w:t>d</w:t>
      </w:r>
      <w:r w:rsidR="00EE24CF" w:rsidRPr="00EE24CF">
        <w:rPr>
          <w:rFonts w:ascii="FlandersArtSans-Light" w:hAnsi="FlandersArtSans-Light"/>
        </w:rPr>
        <w:t xml:space="preserve">en </w:t>
      </w:r>
      <w:r w:rsidR="00B616DA">
        <w:rPr>
          <w:rFonts w:ascii="FlandersArtSans-Light" w:hAnsi="FlandersArtSans-Light"/>
        </w:rPr>
        <w:t>daarbij een</w:t>
      </w:r>
      <w:r w:rsidR="00EE24CF" w:rsidRPr="00EE24CF">
        <w:rPr>
          <w:rFonts w:ascii="FlandersArtSans-Light" w:hAnsi="FlandersArtSans-Light"/>
        </w:rPr>
        <w:t xml:space="preserve"> rode draad. </w:t>
      </w:r>
      <w:r w:rsidR="009556E2">
        <w:rPr>
          <w:rFonts w:ascii="FlandersArtSans-Light" w:hAnsi="FlandersArtSans-Light"/>
        </w:rPr>
        <w:t xml:space="preserve">Zo </w:t>
      </w:r>
      <w:r w:rsidR="00EE24CF" w:rsidRPr="00EE24CF">
        <w:rPr>
          <w:rFonts w:ascii="FlandersArtSans-Light" w:hAnsi="FlandersArtSans-Light"/>
        </w:rPr>
        <w:t>d</w:t>
      </w:r>
      <w:r w:rsidR="004909B2">
        <w:rPr>
          <w:rFonts w:ascii="FlandersArtSans-Light" w:hAnsi="FlandersArtSans-Light"/>
        </w:rPr>
        <w:t>eed</w:t>
      </w:r>
      <w:r w:rsidR="00EE24CF" w:rsidRPr="00EE24CF">
        <w:rPr>
          <w:rFonts w:ascii="FlandersArtSans-Light" w:hAnsi="FlandersArtSans-Light"/>
        </w:rPr>
        <w:t xml:space="preserve"> ze </w:t>
      </w:r>
      <w:r w:rsidR="009556E2">
        <w:rPr>
          <w:rFonts w:ascii="FlandersArtSans-Light" w:hAnsi="FlandersArtSans-Light"/>
        </w:rPr>
        <w:t>in 1986</w:t>
      </w:r>
      <w:r w:rsidR="009556E2" w:rsidRPr="009556E2">
        <w:t xml:space="preserve"> </w:t>
      </w:r>
      <w:r w:rsidR="009556E2" w:rsidRPr="009556E2">
        <w:rPr>
          <w:rFonts w:ascii="FlandersArtSans-Light" w:hAnsi="FlandersArtSans-Light"/>
        </w:rPr>
        <w:t xml:space="preserve">een interventie </w:t>
      </w:r>
      <w:r w:rsidR="00EE24CF" w:rsidRPr="00EE24CF">
        <w:rPr>
          <w:rFonts w:ascii="FlandersArtSans-Light" w:hAnsi="FlandersArtSans-Light"/>
        </w:rPr>
        <w:t xml:space="preserve">in het Gentse Kunstencentrum Vooruit. Op </w:t>
      </w:r>
      <w:r w:rsidR="003D5A3F">
        <w:rPr>
          <w:rFonts w:ascii="FlandersArtSans-Light" w:hAnsi="FlandersArtSans-Light"/>
        </w:rPr>
        <w:t xml:space="preserve">de treden van een </w:t>
      </w:r>
      <w:r w:rsidR="00EE24CF" w:rsidRPr="00EE24CF">
        <w:rPr>
          <w:rFonts w:ascii="FlandersArtSans-Light" w:hAnsi="FlandersArtSans-Light"/>
        </w:rPr>
        <w:t xml:space="preserve">zoldertrap legde </w:t>
      </w:r>
      <w:r w:rsidR="003D5A3F">
        <w:rPr>
          <w:rFonts w:ascii="FlandersArtSans-Light" w:hAnsi="FlandersArtSans-Light"/>
        </w:rPr>
        <w:t>ze</w:t>
      </w:r>
      <w:r w:rsidR="00CC2C8F">
        <w:rPr>
          <w:rFonts w:ascii="FlandersArtSans-Light" w:hAnsi="FlandersArtSans-Light"/>
        </w:rPr>
        <w:t xml:space="preserve"> spiegels die het zoldergat weerspiegelden</w:t>
      </w:r>
      <w:r w:rsidR="003D5A3F">
        <w:rPr>
          <w:rFonts w:ascii="FlandersArtSans-Light" w:hAnsi="FlandersArtSans-Light"/>
        </w:rPr>
        <w:t xml:space="preserve">. </w:t>
      </w:r>
      <w:r w:rsidR="003A195F">
        <w:rPr>
          <w:rFonts w:ascii="FlandersArtSans-Light" w:hAnsi="FlandersArtSans-Light"/>
        </w:rPr>
        <w:t>Bezoekers</w:t>
      </w:r>
      <w:r w:rsidR="00CC2C8F">
        <w:rPr>
          <w:rFonts w:ascii="FlandersArtSans-Light" w:hAnsi="FlandersArtSans-Light"/>
        </w:rPr>
        <w:t xml:space="preserve"> kregen</w:t>
      </w:r>
      <w:r w:rsidR="00EE24CF" w:rsidRPr="00EE24CF">
        <w:rPr>
          <w:rFonts w:ascii="FlandersArtSans-Light" w:hAnsi="FlandersArtSans-Light"/>
        </w:rPr>
        <w:t xml:space="preserve"> de indruk dat er een gat in de vloer was. </w:t>
      </w:r>
    </w:p>
    <w:p w14:paraId="645FAAE6" w14:textId="2683306B" w:rsidR="009024FD" w:rsidRDefault="003010D2" w:rsidP="00EE24CF">
      <w:pPr>
        <w:spacing w:before="240" w:after="240" w:line="276" w:lineRule="auto"/>
        <w:jc w:val="both"/>
        <w:rPr>
          <w:rFonts w:ascii="FlandersArtSans-Light" w:hAnsi="FlandersArtSans-Light"/>
        </w:rPr>
      </w:pPr>
      <w:r>
        <w:rPr>
          <w:rFonts w:ascii="FlandersArtSans-Light" w:hAnsi="FlandersArtSans-Light"/>
        </w:rPr>
        <w:t>Vanaf</w:t>
      </w:r>
      <w:r w:rsidRPr="003010D2">
        <w:rPr>
          <w:rFonts w:ascii="FlandersArtSans-Light" w:hAnsi="FlandersArtSans-Light"/>
        </w:rPr>
        <w:t xml:space="preserve"> begin jaren </w:t>
      </w:r>
      <w:r w:rsidR="00F2721C">
        <w:rPr>
          <w:rFonts w:ascii="FlandersArtSans-Light" w:hAnsi="FlandersArtSans-Light"/>
        </w:rPr>
        <w:t>negentig</w:t>
      </w:r>
      <w:r w:rsidRPr="003010D2">
        <w:rPr>
          <w:rFonts w:ascii="FlandersArtSans-Light" w:hAnsi="FlandersArtSans-Light"/>
        </w:rPr>
        <w:t xml:space="preserve"> </w:t>
      </w:r>
      <w:r w:rsidR="009E7F8D">
        <w:rPr>
          <w:rFonts w:ascii="FlandersArtSans-Light" w:hAnsi="FlandersArtSans-Light"/>
        </w:rPr>
        <w:t xml:space="preserve">gaat </w:t>
      </w:r>
      <w:r w:rsidRPr="003010D2">
        <w:rPr>
          <w:rFonts w:ascii="FlandersArtSans-Light" w:hAnsi="FlandersArtSans-Light"/>
        </w:rPr>
        <w:t xml:space="preserve">Janssens </w:t>
      </w:r>
      <w:r w:rsidR="009E7F8D">
        <w:rPr>
          <w:rFonts w:ascii="FlandersArtSans-Light" w:hAnsi="FlandersArtSans-Light"/>
        </w:rPr>
        <w:t xml:space="preserve">op zoek naar </w:t>
      </w:r>
      <w:r w:rsidRPr="003010D2">
        <w:rPr>
          <w:rFonts w:ascii="FlandersArtSans-Light" w:hAnsi="FlandersArtSans-Light"/>
        </w:rPr>
        <w:t xml:space="preserve">de </w:t>
      </w:r>
      <w:r>
        <w:rPr>
          <w:rFonts w:ascii="FlandersArtSans-Light" w:hAnsi="FlandersArtSans-Light"/>
        </w:rPr>
        <w:t xml:space="preserve">uiterste </w:t>
      </w:r>
      <w:r w:rsidRPr="003010D2">
        <w:rPr>
          <w:rFonts w:ascii="FlandersArtSans-Light" w:hAnsi="FlandersArtSans-Light"/>
        </w:rPr>
        <w:t xml:space="preserve">mogelijkheden van de beeldhouwkunst. </w:t>
      </w:r>
      <w:r w:rsidR="002276AD">
        <w:rPr>
          <w:rFonts w:ascii="FlandersArtSans-Light" w:hAnsi="FlandersArtSans-Light"/>
        </w:rPr>
        <w:t>Haar werk verwerpt</w:t>
      </w:r>
      <w:r w:rsidR="009E7F8D" w:rsidRPr="009E7F8D">
        <w:rPr>
          <w:rFonts w:ascii="FlandersArtSans-Light" w:hAnsi="FlandersArtSans-Light"/>
        </w:rPr>
        <w:t xml:space="preserve"> de definitie van een kunstwerk als louter een object</w:t>
      </w:r>
      <w:r w:rsidR="002276AD">
        <w:rPr>
          <w:rFonts w:ascii="FlandersArtSans-Light" w:hAnsi="FlandersArtSans-Light"/>
        </w:rPr>
        <w:t>.</w:t>
      </w:r>
      <w:r w:rsidR="00AE5CD2">
        <w:rPr>
          <w:rFonts w:ascii="FlandersArtSans-Light" w:hAnsi="FlandersArtSans-Light"/>
        </w:rPr>
        <w:t xml:space="preserve"> L</w:t>
      </w:r>
      <w:r w:rsidR="00940A93" w:rsidRPr="00940A93">
        <w:rPr>
          <w:rFonts w:ascii="FlandersArtSans-Light" w:hAnsi="FlandersArtSans-Light"/>
        </w:rPr>
        <w:t>icht,</w:t>
      </w:r>
      <w:r w:rsidR="00AE5CD2">
        <w:rPr>
          <w:rFonts w:ascii="FlandersArtSans-Light" w:hAnsi="FlandersArtSans-Light"/>
        </w:rPr>
        <w:t xml:space="preserve"> kleur</w:t>
      </w:r>
      <w:r w:rsidR="0041734C">
        <w:rPr>
          <w:rFonts w:ascii="FlandersArtSans-Light" w:hAnsi="FlandersArtSans-Light"/>
        </w:rPr>
        <w:t>en</w:t>
      </w:r>
      <w:r w:rsidR="00AE5CD2">
        <w:rPr>
          <w:rFonts w:ascii="FlandersArtSans-Light" w:hAnsi="FlandersArtSans-Light"/>
        </w:rPr>
        <w:t>,</w:t>
      </w:r>
      <w:r w:rsidR="00940A93" w:rsidRPr="00940A93">
        <w:rPr>
          <w:rFonts w:ascii="FlandersArtSans-Light" w:hAnsi="FlandersArtSans-Light"/>
        </w:rPr>
        <w:t xml:space="preserve"> </w:t>
      </w:r>
      <w:r w:rsidR="00ED34CD">
        <w:rPr>
          <w:rFonts w:ascii="FlandersArtSans-Light" w:hAnsi="FlandersArtSans-Light"/>
        </w:rPr>
        <w:t xml:space="preserve">vloeistoffen, </w:t>
      </w:r>
      <w:r w:rsidR="00940A93" w:rsidRPr="00940A93">
        <w:rPr>
          <w:rFonts w:ascii="FlandersArtSans-Light" w:hAnsi="FlandersArtSans-Light"/>
        </w:rPr>
        <w:t>geluiden en nevel nemen de plaats in van ruwe bouwmaterialen.</w:t>
      </w:r>
      <w:r w:rsidR="000323D7">
        <w:rPr>
          <w:rFonts w:ascii="FlandersArtSans-Light" w:hAnsi="FlandersArtSans-Light"/>
        </w:rPr>
        <w:t xml:space="preserve"> </w:t>
      </w:r>
      <w:r w:rsidR="002276AD">
        <w:rPr>
          <w:rFonts w:ascii="FlandersArtSans-Light" w:hAnsi="FlandersArtSans-Light"/>
        </w:rPr>
        <w:t xml:space="preserve">De </w:t>
      </w:r>
      <w:r w:rsidR="009E7F8D" w:rsidRPr="009E7F8D">
        <w:rPr>
          <w:rFonts w:ascii="FlandersArtSans-Light" w:hAnsi="FlandersArtSans-Light"/>
        </w:rPr>
        <w:t xml:space="preserve">materiële verschijningsvorm </w:t>
      </w:r>
      <w:r w:rsidR="00EF7C3A">
        <w:rPr>
          <w:rFonts w:ascii="FlandersArtSans-Light" w:hAnsi="FlandersArtSans-Light"/>
        </w:rPr>
        <w:t>wordt</w:t>
      </w:r>
      <w:r w:rsidR="009E7F8D" w:rsidRPr="009E7F8D">
        <w:rPr>
          <w:rFonts w:ascii="FlandersArtSans-Light" w:hAnsi="FlandersArtSans-Light"/>
        </w:rPr>
        <w:t xml:space="preserve"> ondergeschikt aan </w:t>
      </w:r>
      <w:r w:rsidR="00EC5D10">
        <w:rPr>
          <w:rFonts w:ascii="FlandersArtSans-Light" w:hAnsi="FlandersArtSans-Light"/>
        </w:rPr>
        <w:t>de ervaring</w:t>
      </w:r>
      <w:r w:rsidR="009E7F8D" w:rsidRPr="009E7F8D">
        <w:rPr>
          <w:rFonts w:ascii="FlandersArtSans-Light" w:hAnsi="FlandersArtSans-Light"/>
        </w:rPr>
        <w:t xml:space="preserve"> van het immateriële</w:t>
      </w:r>
      <w:r w:rsidR="00EC5D10">
        <w:rPr>
          <w:rFonts w:ascii="FlandersArtSans-Light" w:hAnsi="FlandersArtSans-Light"/>
        </w:rPr>
        <w:t xml:space="preserve">. </w:t>
      </w:r>
      <w:r w:rsidR="00ED34CD">
        <w:rPr>
          <w:rFonts w:ascii="FlandersArtSans-Light" w:hAnsi="FlandersArtSans-Light"/>
        </w:rPr>
        <w:t>Janssens</w:t>
      </w:r>
      <w:r w:rsidRPr="003010D2">
        <w:rPr>
          <w:rFonts w:ascii="FlandersArtSans-Light" w:hAnsi="FlandersArtSans-Light"/>
        </w:rPr>
        <w:t xml:space="preserve"> zet ongrijpbare fenomenen zoals licht</w:t>
      </w:r>
      <w:r w:rsidR="00757EDF">
        <w:rPr>
          <w:rFonts w:ascii="FlandersArtSans-Light" w:hAnsi="FlandersArtSans-Light"/>
        </w:rPr>
        <w:t xml:space="preserve"> in,</w:t>
      </w:r>
      <w:r w:rsidR="00B231E5">
        <w:rPr>
          <w:rFonts w:ascii="FlandersArtSans-Light" w:hAnsi="FlandersArtSans-Light"/>
        </w:rPr>
        <w:t xml:space="preserve"> </w:t>
      </w:r>
      <w:r w:rsidRPr="003010D2">
        <w:rPr>
          <w:rFonts w:ascii="FlandersArtSans-Light" w:hAnsi="FlandersArtSans-Light"/>
        </w:rPr>
        <w:t>om nieuwe vormen van beleving te ontwikkelen.</w:t>
      </w:r>
      <w:r w:rsidR="000323D7">
        <w:rPr>
          <w:rFonts w:ascii="FlandersArtSans-Light" w:hAnsi="FlandersArtSans-Light"/>
        </w:rPr>
        <w:t xml:space="preserve"> Dat leidt</w:t>
      </w:r>
      <w:r w:rsidR="00ED34CD" w:rsidRPr="00940A93">
        <w:rPr>
          <w:rFonts w:ascii="FlandersArtSans-Light" w:hAnsi="FlandersArtSans-Light"/>
        </w:rPr>
        <w:t xml:space="preserve"> tot drastische totaalervaringen die de perceptie van de ruimte volledig veranderen</w:t>
      </w:r>
      <w:r w:rsidR="000323D7">
        <w:rPr>
          <w:rFonts w:ascii="FlandersArtSans-Light" w:hAnsi="FlandersArtSans-Light"/>
        </w:rPr>
        <w:t xml:space="preserve">. </w:t>
      </w:r>
      <w:r w:rsidR="00E0743C" w:rsidRPr="0044637B">
        <w:rPr>
          <w:rFonts w:ascii="FlandersArtSans-Light" w:hAnsi="FlandersArtSans-Light"/>
        </w:rPr>
        <w:t>Janssens installaties zijn in situ manipulatie</w:t>
      </w:r>
      <w:r w:rsidR="004B3F8B" w:rsidRPr="0044637B">
        <w:rPr>
          <w:rFonts w:ascii="FlandersArtSans-Light" w:hAnsi="FlandersArtSans-Light"/>
        </w:rPr>
        <w:t>s</w:t>
      </w:r>
      <w:r w:rsidR="00E0743C" w:rsidRPr="0044637B">
        <w:rPr>
          <w:rFonts w:ascii="FlandersArtSans-Light" w:hAnsi="FlandersArtSans-Light"/>
        </w:rPr>
        <w:t xml:space="preserve"> die bij </w:t>
      </w:r>
      <w:r w:rsidR="004B3F8B" w:rsidRPr="0044637B">
        <w:rPr>
          <w:rFonts w:ascii="FlandersArtSans-Light" w:hAnsi="FlandersArtSans-Light"/>
        </w:rPr>
        <w:t>de toeschouwer</w:t>
      </w:r>
      <w:r w:rsidR="00E0743C" w:rsidRPr="0044637B">
        <w:rPr>
          <w:rFonts w:ascii="FlandersArtSans-Light" w:hAnsi="FlandersArtSans-Light"/>
        </w:rPr>
        <w:t xml:space="preserve"> een verandering in de zintuiglijke ervaring van de omgeving teweegbreng</w:t>
      </w:r>
      <w:r w:rsidR="004B3F8B" w:rsidRPr="0044637B">
        <w:rPr>
          <w:rFonts w:ascii="FlandersArtSans-Light" w:hAnsi="FlandersArtSans-Light"/>
        </w:rPr>
        <w:t>en</w:t>
      </w:r>
      <w:r w:rsidR="00E0743C" w:rsidRPr="0044637B">
        <w:rPr>
          <w:rFonts w:ascii="FlandersArtSans-Light" w:hAnsi="FlandersArtSans-Light"/>
        </w:rPr>
        <w:t xml:space="preserve">. De essentie van haar kunstwerken is de </w:t>
      </w:r>
      <w:r w:rsidR="00AE2588" w:rsidRPr="0044637B">
        <w:rPr>
          <w:rFonts w:ascii="FlandersArtSans-Light" w:hAnsi="FlandersArtSans-Light"/>
        </w:rPr>
        <w:t>sensorische</w:t>
      </w:r>
      <w:r w:rsidR="00E0743C" w:rsidRPr="0044637B">
        <w:rPr>
          <w:rFonts w:ascii="FlandersArtSans-Light" w:hAnsi="FlandersArtSans-Light"/>
        </w:rPr>
        <w:t xml:space="preserve"> sensatie bij het publiek, de installatie zelf is daaraan ondergeschik</w:t>
      </w:r>
      <w:r w:rsidR="0044637B" w:rsidRPr="0044637B">
        <w:rPr>
          <w:rFonts w:ascii="FlandersArtSans-Light" w:hAnsi="FlandersArtSans-Light"/>
        </w:rPr>
        <w:t>t</w:t>
      </w:r>
      <w:r w:rsidR="00E0743C" w:rsidRPr="0044637B">
        <w:rPr>
          <w:rFonts w:ascii="FlandersArtSans-Light" w:hAnsi="FlandersArtSans-Light"/>
        </w:rPr>
        <w:t>.</w:t>
      </w:r>
      <w:r w:rsidR="0044637B">
        <w:rPr>
          <w:rFonts w:ascii="FlandersArtSans-Light" w:hAnsi="FlandersArtSans-Light"/>
        </w:rPr>
        <w:t xml:space="preserve"> </w:t>
      </w:r>
    </w:p>
    <w:p w14:paraId="41AF8225" w14:textId="123E2B29" w:rsidR="00564EC5" w:rsidRDefault="004F4C4B" w:rsidP="00862735">
      <w:pPr>
        <w:spacing w:before="240" w:after="240" w:line="276" w:lineRule="auto"/>
        <w:jc w:val="both"/>
        <w:rPr>
          <w:rFonts w:ascii="FlandersArtSans-Light" w:hAnsi="FlandersArtSans-Light"/>
        </w:rPr>
      </w:pPr>
      <w:r>
        <w:rPr>
          <w:rFonts w:ascii="FlandersArtSans-Light" w:hAnsi="FlandersArtSans-Light"/>
        </w:rPr>
        <w:t>In 1997 spoot ze enkele kamers in het Muhka vol mist om een ‘ruimte</w:t>
      </w:r>
      <w:r w:rsidR="00E2106E">
        <w:rPr>
          <w:rFonts w:ascii="FlandersArtSans-Light" w:hAnsi="FlandersArtSans-Light"/>
        </w:rPr>
        <w:t xml:space="preserve">-ontkennende ervaring’ uit te lokken. </w:t>
      </w:r>
      <w:r w:rsidR="00D66285" w:rsidRPr="00D66285">
        <w:rPr>
          <w:rFonts w:ascii="FlandersArtSans-Light" w:hAnsi="FlandersArtSans-Light"/>
        </w:rPr>
        <w:t>Ze vertegenwoordigde België op de Biënnale van Venetië in 1999.</w:t>
      </w:r>
      <w:r w:rsidR="00EC3893">
        <w:rPr>
          <w:rFonts w:ascii="FlandersArtSans-Light" w:hAnsi="FlandersArtSans-Light"/>
        </w:rPr>
        <w:t xml:space="preserve"> Daar p</w:t>
      </w:r>
      <w:r w:rsidR="00EC3893" w:rsidRPr="00EC3893">
        <w:rPr>
          <w:rFonts w:ascii="FlandersArtSans-Light" w:hAnsi="FlandersArtSans-Light"/>
        </w:rPr>
        <w:t>resenteerde ze op</w:t>
      </w:r>
      <w:r w:rsidR="00EC3893">
        <w:rPr>
          <w:rFonts w:ascii="FlandersArtSans-Light" w:hAnsi="FlandersArtSans-Light"/>
        </w:rPr>
        <w:t xml:space="preserve">nieuw </w:t>
      </w:r>
      <w:r w:rsidR="00EC3893" w:rsidRPr="00EC3893">
        <w:rPr>
          <w:rFonts w:ascii="FlandersArtSans-Light" w:hAnsi="FlandersArtSans-Light"/>
        </w:rPr>
        <w:t>een mistinstallatie maar dit keer sneed een glashelder zingend kinderstemmetje door de dichte mist.</w:t>
      </w:r>
      <w:r w:rsidR="006D1B00">
        <w:rPr>
          <w:rFonts w:ascii="FlandersArtSans-Light" w:hAnsi="FlandersArtSans-Light"/>
        </w:rPr>
        <w:t xml:space="preserve"> Datzelfde jaar realiseerde ze </w:t>
      </w:r>
      <w:r w:rsidR="005A1550">
        <w:rPr>
          <w:rFonts w:ascii="FlandersArtSans-Light" w:hAnsi="FlandersArtSans-Light"/>
        </w:rPr>
        <w:t>in Utrecht</w:t>
      </w:r>
      <w:r w:rsidR="006D1B00">
        <w:rPr>
          <w:rFonts w:ascii="FlandersArtSans-Light" w:hAnsi="FlandersArtSans-Light"/>
        </w:rPr>
        <w:t xml:space="preserve"> </w:t>
      </w:r>
      <w:r w:rsidR="000F3235">
        <w:rPr>
          <w:rFonts w:ascii="FlandersArtSans-Light" w:hAnsi="FlandersArtSans-Light"/>
        </w:rPr>
        <w:t>h</w:t>
      </w:r>
      <w:r w:rsidR="006D1B00" w:rsidRPr="006D1B00">
        <w:rPr>
          <w:rFonts w:ascii="FlandersArtSans-Light" w:hAnsi="FlandersArtSans-Light"/>
        </w:rPr>
        <w:t>aar meest indrukwekkende en subtiele tentoonstelling in het kader van het Festival a/d Werf.</w:t>
      </w:r>
      <w:r w:rsidR="00E17CF8">
        <w:rPr>
          <w:rFonts w:ascii="FlandersArtSans-Light" w:hAnsi="FlandersArtSans-Light"/>
        </w:rPr>
        <w:t xml:space="preserve"> </w:t>
      </w:r>
      <w:r w:rsidR="00BA50E9">
        <w:rPr>
          <w:rFonts w:ascii="FlandersArtSans-Light" w:hAnsi="FlandersArtSans-Light"/>
        </w:rPr>
        <w:t>Z</w:t>
      </w:r>
      <w:r w:rsidR="00B742C2" w:rsidRPr="00B742C2">
        <w:rPr>
          <w:rFonts w:ascii="FlandersArtSans-Light" w:hAnsi="FlandersArtSans-Light"/>
        </w:rPr>
        <w:t xml:space="preserve">e </w:t>
      </w:r>
      <w:r w:rsidR="00BA50E9">
        <w:rPr>
          <w:rFonts w:ascii="FlandersArtSans-Light" w:hAnsi="FlandersArtSans-Light"/>
        </w:rPr>
        <w:t xml:space="preserve">liet er </w:t>
      </w:r>
      <w:r w:rsidR="00B742C2" w:rsidRPr="00B742C2">
        <w:rPr>
          <w:rFonts w:ascii="FlandersArtSans-Light" w:hAnsi="FlandersArtSans-Light"/>
        </w:rPr>
        <w:t>in de voetgangerstunnel aan de rivier van tijd tot tijd een witte wolk voorbij drijven</w:t>
      </w:r>
      <w:r w:rsidR="00C049B6">
        <w:rPr>
          <w:rFonts w:ascii="FlandersArtSans-Light" w:hAnsi="FlandersArtSans-Light"/>
        </w:rPr>
        <w:t>.</w:t>
      </w:r>
    </w:p>
    <w:p w14:paraId="47BF5E9C" w14:textId="3811CE2F" w:rsidR="0031556B" w:rsidRDefault="0070000F" w:rsidP="00862735">
      <w:pPr>
        <w:spacing w:before="240" w:after="240" w:line="276" w:lineRule="auto"/>
        <w:jc w:val="both"/>
        <w:rPr>
          <w:rFonts w:ascii="FlandersArtSans-Light" w:hAnsi="FlandersArtSans-Light"/>
        </w:rPr>
      </w:pPr>
      <w:r w:rsidRPr="0070000F">
        <w:rPr>
          <w:rFonts w:ascii="FlandersArtSans-Light" w:hAnsi="FlandersArtSans-Light"/>
        </w:rPr>
        <w:t xml:space="preserve">In het najaar van 2003 </w:t>
      </w:r>
      <w:r>
        <w:rPr>
          <w:rFonts w:ascii="FlandersArtSans-Light" w:hAnsi="FlandersArtSans-Light"/>
        </w:rPr>
        <w:t>was Janssens te gast in het</w:t>
      </w:r>
      <w:r w:rsidRPr="0070000F">
        <w:rPr>
          <w:rFonts w:ascii="FlandersArtSans-Light" w:hAnsi="FlandersArtSans-Light"/>
        </w:rPr>
        <w:t xml:space="preserve"> Antwerpse Openluchtmuseum Middelheim </w:t>
      </w:r>
      <w:r>
        <w:rPr>
          <w:rFonts w:ascii="FlandersArtSans-Light" w:hAnsi="FlandersArtSans-Light"/>
        </w:rPr>
        <w:t xml:space="preserve">met haar </w:t>
      </w:r>
      <w:r w:rsidRPr="0070000F">
        <w:rPr>
          <w:rFonts w:ascii="FlandersArtSans-Light" w:hAnsi="FlandersArtSans-Light"/>
        </w:rPr>
        <w:t xml:space="preserve">tentoonstelling </w:t>
      </w:r>
      <w:r w:rsidRPr="0070000F">
        <w:rPr>
          <w:rFonts w:ascii="FlandersArtSans-Light" w:hAnsi="FlandersArtSans-Light"/>
          <w:i/>
          <w:iCs/>
        </w:rPr>
        <w:t>Travellings</w:t>
      </w:r>
      <w:r w:rsidRPr="0070000F">
        <w:rPr>
          <w:rFonts w:ascii="FlandersArtSans-Light" w:hAnsi="FlandersArtSans-Light"/>
        </w:rPr>
        <w:t>.</w:t>
      </w:r>
      <w:r w:rsidR="009024FD">
        <w:rPr>
          <w:rFonts w:ascii="FlandersArtSans-Light" w:hAnsi="FlandersArtSans-Light"/>
        </w:rPr>
        <w:t xml:space="preserve"> </w:t>
      </w:r>
      <w:r w:rsidR="0059362A">
        <w:rPr>
          <w:rFonts w:ascii="FlandersArtSans-Light" w:hAnsi="FlandersArtSans-Light"/>
        </w:rPr>
        <w:t>Daar maakte haar</w:t>
      </w:r>
      <w:r w:rsidRPr="0070000F">
        <w:rPr>
          <w:rFonts w:ascii="FlandersArtSans-Light" w:hAnsi="FlandersArtSans-Light"/>
        </w:rPr>
        <w:t xml:space="preserve"> ongrijpbare </w:t>
      </w:r>
      <w:r w:rsidR="009024FD">
        <w:rPr>
          <w:rFonts w:ascii="FlandersArtSans-Light" w:hAnsi="FlandersArtSans-Light"/>
        </w:rPr>
        <w:t>k</w:t>
      </w:r>
      <w:r w:rsidR="00EA0528">
        <w:rPr>
          <w:rFonts w:ascii="FlandersArtSans-Light" w:hAnsi="FlandersArtSans-Light"/>
        </w:rPr>
        <w:t>unst</w:t>
      </w:r>
      <w:r w:rsidR="009024FD">
        <w:rPr>
          <w:rFonts w:ascii="FlandersArtSans-Light" w:hAnsi="FlandersArtSans-Light"/>
        </w:rPr>
        <w:t xml:space="preserve"> </w:t>
      </w:r>
      <w:r>
        <w:rPr>
          <w:rFonts w:ascii="FlandersArtSans-Light" w:hAnsi="FlandersArtSans-Light"/>
        </w:rPr>
        <w:t>van de bezoeker</w:t>
      </w:r>
      <w:r w:rsidRPr="0070000F">
        <w:rPr>
          <w:rFonts w:ascii="FlandersArtSans-Light" w:hAnsi="FlandersArtSans-Light"/>
        </w:rPr>
        <w:t xml:space="preserve"> een participant die op</w:t>
      </w:r>
      <w:r w:rsidR="009024FD">
        <w:rPr>
          <w:rFonts w:ascii="FlandersArtSans-Light" w:hAnsi="FlandersArtSans-Light"/>
        </w:rPr>
        <w:t>ging</w:t>
      </w:r>
      <w:r w:rsidRPr="0070000F">
        <w:rPr>
          <w:rFonts w:ascii="FlandersArtSans-Light" w:hAnsi="FlandersArtSans-Light"/>
        </w:rPr>
        <w:t xml:space="preserve"> in het werk.</w:t>
      </w:r>
      <w:r w:rsidR="00351E42">
        <w:rPr>
          <w:rFonts w:ascii="FlandersArtSans-Light" w:hAnsi="FlandersArtSans-Light"/>
        </w:rPr>
        <w:t xml:space="preserve"> </w:t>
      </w:r>
      <w:r w:rsidR="00351E42" w:rsidRPr="00351E42">
        <w:rPr>
          <w:rFonts w:ascii="FlandersArtSans-Light" w:hAnsi="FlandersArtSans-Light"/>
        </w:rPr>
        <w:t>Sinds 2007</w:t>
      </w:r>
      <w:r w:rsidR="00351E42">
        <w:rPr>
          <w:rFonts w:ascii="FlandersArtSans-Light" w:hAnsi="FlandersArtSans-Light"/>
        </w:rPr>
        <w:t xml:space="preserve"> werkte </w:t>
      </w:r>
      <w:r w:rsidR="0035370A">
        <w:rPr>
          <w:rFonts w:ascii="FlandersArtSans-Light" w:hAnsi="FlandersArtSans-Light"/>
        </w:rPr>
        <w:t>de beeldende kunstenaar al</w:t>
      </w:r>
      <w:r w:rsidR="00351E42">
        <w:rPr>
          <w:rFonts w:ascii="FlandersArtSans-Light" w:hAnsi="FlandersArtSans-Light"/>
        </w:rPr>
        <w:t xml:space="preserve"> verschillende malen samen met</w:t>
      </w:r>
      <w:r w:rsidR="00351E42" w:rsidRPr="00351E42">
        <w:rPr>
          <w:rFonts w:ascii="FlandersArtSans-Light" w:hAnsi="FlandersArtSans-Light"/>
        </w:rPr>
        <w:t xml:space="preserve"> Anne Teresa De Keersmaeker</w:t>
      </w:r>
      <w:r w:rsidR="00AA2860">
        <w:rPr>
          <w:rFonts w:ascii="FlandersArtSans-Light" w:hAnsi="FlandersArtSans-Light"/>
        </w:rPr>
        <w:t>, waarbij ze lichteffecten creëer</w:t>
      </w:r>
      <w:r w:rsidR="00714555">
        <w:rPr>
          <w:rFonts w:ascii="FlandersArtSans-Light" w:hAnsi="FlandersArtSans-Light"/>
        </w:rPr>
        <w:t>de</w:t>
      </w:r>
      <w:r w:rsidR="00AA2860">
        <w:rPr>
          <w:rFonts w:ascii="FlandersArtSans-Light" w:hAnsi="FlandersArtSans-Light"/>
        </w:rPr>
        <w:t xml:space="preserve"> </w:t>
      </w:r>
      <w:r w:rsidR="003618DB">
        <w:rPr>
          <w:rFonts w:ascii="FlandersArtSans-Light" w:hAnsi="FlandersArtSans-Light"/>
        </w:rPr>
        <w:t xml:space="preserve">voor </w:t>
      </w:r>
      <w:r w:rsidR="00DC2CF9">
        <w:rPr>
          <w:rFonts w:ascii="FlandersArtSans-Light" w:hAnsi="FlandersArtSans-Light"/>
        </w:rPr>
        <w:t>De Keersmaekers</w:t>
      </w:r>
      <w:r w:rsidR="00AA2860">
        <w:rPr>
          <w:rFonts w:ascii="FlandersArtSans-Light" w:hAnsi="FlandersArtSans-Light"/>
        </w:rPr>
        <w:t xml:space="preserve"> </w:t>
      </w:r>
      <w:r w:rsidR="00AA2860" w:rsidRPr="00AA2860">
        <w:rPr>
          <w:rFonts w:ascii="FlandersArtSans-Light" w:hAnsi="FlandersArtSans-Light"/>
        </w:rPr>
        <w:t>choreografieën</w:t>
      </w:r>
      <w:r w:rsidR="007E40B9">
        <w:rPr>
          <w:rFonts w:ascii="FlandersArtSans-Light" w:hAnsi="FlandersArtSans-Light"/>
        </w:rPr>
        <w:t>.</w:t>
      </w:r>
      <w:r w:rsidR="000B6314">
        <w:rPr>
          <w:rFonts w:ascii="FlandersArtSans-Light" w:hAnsi="FlandersArtSans-Light"/>
        </w:rPr>
        <w:t xml:space="preserve"> </w:t>
      </w:r>
      <w:r w:rsidR="007145F0">
        <w:rPr>
          <w:rFonts w:ascii="FlandersArtSans-Light" w:hAnsi="FlandersArtSans-Light"/>
        </w:rPr>
        <w:t xml:space="preserve">Haar sculptuur </w:t>
      </w:r>
      <w:r w:rsidR="00862735" w:rsidRPr="007F12E5">
        <w:rPr>
          <w:rFonts w:ascii="FlandersArtSans-Light" w:hAnsi="FlandersArtSans-Light"/>
          <w:i/>
          <w:iCs/>
        </w:rPr>
        <w:t>HD 400</w:t>
      </w:r>
      <w:r w:rsidR="00862735" w:rsidRPr="00862735">
        <w:rPr>
          <w:rFonts w:ascii="FlandersArtSans-Light" w:hAnsi="FlandersArtSans-Light"/>
        </w:rPr>
        <w:t xml:space="preserve"> </w:t>
      </w:r>
      <w:r w:rsidR="007145F0">
        <w:rPr>
          <w:rFonts w:ascii="FlandersArtSans-Light" w:hAnsi="FlandersArtSans-Light"/>
        </w:rPr>
        <w:t>siert</w:t>
      </w:r>
      <w:r w:rsidR="00661B98">
        <w:rPr>
          <w:rFonts w:ascii="FlandersArtSans-Light" w:hAnsi="FlandersArtSans-Light"/>
        </w:rPr>
        <w:t xml:space="preserve"> sinds</w:t>
      </w:r>
      <w:r w:rsidR="007145F0">
        <w:rPr>
          <w:rFonts w:ascii="FlandersArtSans-Light" w:hAnsi="FlandersArtSans-Light"/>
        </w:rPr>
        <w:t xml:space="preserve"> september</w:t>
      </w:r>
      <w:r w:rsidR="00661B98">
        <w:rPr>
          <w:rFonts w:ascii="FlandersArtSans-Light" w:hAnsi="FlandersArtSans-Light"/>
        </w:rPr>
        <w:t xml:space="preserve"> 2017 de Gentse Korenmarkt</w:t>
      </w:r>
      <w:r w:rsidR="007145F0">
        <w:rPr>
          <w:rFonts w:ascii="FlandersArtSans-Light" w:hAnsi="FlandersArtSans-Light"/>
        </w:rPr>
        <w:t xml:space="preserve">. </w:t>
      </w:r>
      <w:r w:rsidR="00194D0F">
        <w:rPr>
          <w:rFonts w:ascii="FlandersArtSans-Light" w:hAnsi="FlandersArtSans-Light"/>
        </w:rPr>
        <w:t>Het is</w:t>
      </w:r>
      <w:r w:rsidR="00661B98">
        <w:rPr>
          <w:rFonts w:ascii="FlandersArtSans-Light" w:hAnsi="FlandersArtSans-Light"/>
        </w:rPr>
        <w:t xml:space="preserve"> </w:t>
      </w:r>
      <w:r w:rsidR="00797EA7" w:rsidRPr="00797EA7">
        <w:rPr>
          <w:rFonts w:ascii="FlandersArtSans-Light" w:hAnsi="FlandersArtSans-Light"/>
        </w:rPr>
        <w:t>een gigantische stalen balk van 19 meter hoog, waarvan een zijde gepolijst is tot een spiegel</w:t>
      </w:r>
      <w:r w:rsidR="00194D0F">
        <w:rPr>
          <w:rFonts w:ascii="FlandersArtSans-Light" w:hAnsi="FlandersArtSans-Light"/>
        </w:rPr>
        <w:t>. Janssens</w:t>
      </w:r>
      <w:r w:rsidR="00E80F0E">
        <w:rPr>
          <w:rFonts w:ascii="FlandersArtSans-Light" w:hAnsi="FlandersArtSans-Light"/>
        </w:rPr>
        <w:t xml:space="preserve"> wil </w:t>
      </w:r>
      <w:r w:rsidR="001C3E34">
        <w:rPr>
          <w:rFonts w:ascii="FlandersArtSans-Light" w:hAnsi="FlandersArtSans-Light"/>
        </w:rPr>
        <w:t>zo</w:t>
      </w:r>
      <w:r w:rsidR="00194D0F">
        <w:rPr>
          <w:rFonts w:ascii="FlandersArtSans-Light" w:hAnsi="FlandersArtSans-Light"/>
        </w:rPr>
        <w:t xml:space="preserve"> eer</w:t>
      </w:r>
      <w:r w:rsidR="00E80F0E">
        <w:rPr>
          <w:rFonts w:ascii="FlandersArtSans-Light" w:hAnsi="FlandersArtSans-Light"/>
        </w:rPr>
        <w:t xml:space="preserve"> </w:t>
      </w:r>
      <w:r w:rsidR="00194D0F">
        <w:rPr>
          <w:rFonts w:ascii="FlandersArtSans-Light" w:hAnsi="FlandersArtSans-Light"/>
        </w:rPr>
        <w:t xml:space="preserve">betonen </w:t>
      </w:r>
      <w:r w:rsidR="00194D0F" w:rsidRPr="00194D0F">
        <w:rPr>
          <w:rFonts w:ascii="FlandersArtSans-Light" w:hAnsi="FlandersArtSans-Light"/>
        </w:rPr>
        <w:t>aan de hedendaagse architectuur</w:t>
      </w:r>
      <w:r w:rsidR="00194D0F">
        <w:rPr>
          <w:rFonts w:ascii="FlandersArtSans-Light" w:hAnsi="FlandersArtSans-Light"/>
        </w:rPr>
        <w:t xml:space="preserve">. </w:t>
      </w:r>
    </w:p>
    <w:p w14:paraId="0DE30EE7" w14:textId="77777777" w:rsidR="0031556B" w:rsidRDefault="0031556B">
      <w:pPr>
        <w:rPr>
          <w:rFonts w:ascii="FlandersArtSans-Light" w:hAnsi="FlandersArtSans-Light"/>
        </w:rPr>
      </w:pPr>
      <w:r>
        <w:rPr>
          <w:rFonts w:ascii="FlandersArtSans-Light" w:hAnsi="FlandersArtSans-Light"/>
        </w:rPr>
        <w:br w:type="page"/>
      </w:r>
    </w:p>
    <w:p w14:paraId="5F69673F" w14:textId="612B4BE5" w:rsidR="00862735" w:rsidRPr="00862735" w:rsidRDefault="004978D1" w:rsidP="00862735">
      <w:pPr>
        <w:spacing w:before="240" w:after="240" w:line="276" w:lineRule="auto"/>
        <w:jc w:val="both"/>
        <w:rPr>
          <w:rFonts w:ascii="FlandersArtSans-Light" w:hAnsi="FlandersArtSans-Light"/>
        </w:rPr>
      </w:pPr>
      <w:r>
        <w:rPr>
          <w:rFonts w:ascii="FlandersArtSans-Light" w:hAnsi="FlandersArtSans-Light"/>
        </w:rPr>
        <w:lastRenderedPageBreak/>
        <w:t xml:space="preserve">Tijdens haar carrière nam Janssens vele </w:t>
      </w:r>
      <w:r w:rsidR="000B6314">
        <w:rPr>
          <w:rFonts w:ascii="FlandersArtSans-Light" w:hAnsi="FlandersArtSans-Light"/>
        </w:rPr>
        <w:t>keren deel aan belangrijke exposities en biënnales</w:t>
      </w:r>
      <w:r w:rsidR="00D04E1D">
        <w:rPr>
          <w:rFonts w:ascii="FlandersArtSans-Light" w:hAnsi="FlandersArtSans-Light"/>
        </w:rPr>
        <w:t xml:space="preserve"> in het buitenland</w:t>
      </w:r>
      <w:r w:rsidR="000B6314">
        <w:rPr>
          <w:rFonts w:ascii="FlandersArtSans-Light" w:hAnsi="FlandersArtSans-Light"/>
        </w:rPr>
        <w:t xml:space="preserve">. </w:t>
      </w:r>
      <w:r w:rsidR="000B6314" w:rsidRPr="000B6314">
        <w:rPr>
          <w:rFonts w:ascii="FlandersArtSans-Light" w:hAnsi="FlandersArtSans-Light"/>
        </w:rPr>
        <w:t xml:space="preserve">In 2012 nam </w:t>
      </w:r>
      <w:r w:rsidR="000B6314">
        <w:rPr>
          <w:rFonts w:ascii="FlandersArtSans-Light" w:hAnsi="FlandersArtSans-Light"/>
        </w:rPr>
        <w:t>ze</w:t>
      </w:r>
      <w:r w:rsidR="000B6314" w:rsidRPr="000B6314">
        <w:rPr>
          <w:rFonts w:ascii="FlandersArtSans-Light" w:hAnsi="FlandersArtSans-Light"/>
        </w:rPr>
        <w:t xml:space="preserve"> deel aan de 18de biënnale van Sydney</w:t>
      </w:r>
      <w:r w:rsidR="00D04E1D">
        <w:rPr>
          <w:rFonts w:ascii="FlandersArtSans-Light" w:hAnsi="FlandersArtSans-Light"/>
        </w:rPr>
        <w:t xml:space="preserve">. </w:t>
      </w:r>
      <w:r w:rsidR="005647EF">
        <w:rPr>
          <w:rFonts w:ascii="FlandersArtSans-Light" w:hAnsi="FlandersArtSans-Light"/>
        </w:rPr>
        <w:t>H</w:t>
      </w:r>
      <w:r w:rsidR="00194D0F" w:rsidRPr="00194D0F">
        <w:rPr>
          <w:rFonts w:ascii="FlandersArtSans-Light" w:hAnsi="FlandersArtSans-Light"/>
        </w:rPr>
        <w:t>et Deense museum Louisiana</w:t>
      </w:r>
      <w:r w:rsidR="005D5F9D">
        <w:rPr>
          <w:rFonts w:ascii="FlandersArtSans-Light" w:hAnsi="FlandersArtSans-Light"/>
        </w:rPr>
        <w:t xml:space="preserve"> </w:t>
      </w:r>
      <w:r w:rsidR="005647EF">
        <w:rPr>
          <w:rFonts w:ascii="FlandersArtSans-Light" w:hAnsi="FlandersArtSans-Light"/>
        </w:rPr>
        <w:t>w</w:t>
      </w:r>
      <w:r w:rsidR="00AF5D7E">
        <w:rPr>
          <w:rFonts w:ascii="FlandersArtSans-Light" w:hAnsi="FlandersArtSans-Light"/>
        </w:rPr>
        <w:t>ij</w:t>
      </w:r>
      <w:r w:rsidR="005647EF">
        <w:rPr>
          <w:rFonts w:ascii="FlandersArtSans-Light" w:hAnsi="FlandersArtSans-Light"/>
        </w:rPr>
        <w:t xml:space="preserve">dde </w:t>
      </w:r>
      <w:r w:rsidR="005D5F9D">
        <w:rPr>
          <w:rFonts w:ascii="FlandersArtSans-Light" w:hAnsi="FlandersArtSans-Light"/>
        </w:rPr>
        <w:t>in 2020</w:t>
      </w:r>
      <w:r w:rsidR="00194D0F" w:rsidRPr="00194D0F">
        <w:rPr>
          <w:rFonts w:ascii="FlandersArtSans-Light" w:hAnsi="FlandersArtSans-Light"/>
        </w:rPr>
        <w:t xml:space="preserve"> een tentoonstelling aan </w:t>
      </w:r>
      <w:r w:rsidR="00D04E1D">
        <w:rPr>
          <w:rFonts w:ascii="FlandersArtSans-Light" w:hAnsi="FlandersArtSans-Light"/>
        </w:rPr>
        <w:t>haar</w:t>
      </w:r>
      <w:r w:rsidR="00194D0F" w:rsidRPr="00194D0F">
        <w:rPr>
          <w:rFonts w:ascii="FlandersArtSans-Light" w:hAnsi="FlandersArtSans-Light"/>
        </w:rPr>
        <w:t>.</w:t>
      </w:r>
      <w:r w:rsidR="005D5F9D">
        <w:rPr>
          <w:rFonts w:ascii="FlandersArtSans-Light" w:hAnsi="FlandersArtSans-Light"/>
        </w:rPr>
        <w:t xml:space="preserve"> </w:t>
      </w:r>
      <w:r w:rsidR="00405527">
        <w:rPr>
          <w:rFonts w:ascii="FlandersArtSans-Light" w:hAnsi="FlandersArtSans-Light"/>
        </w:rPr>
        <w:t xml:space="preserve">In 2022 werd </w:t>
      </w:r>
      <w:r w:rsidR="00603A28">
        <w:rPr>
          <w:rFonts w:ascii="FlandersArtSans-Light" w:hAnsi="FlandersArtSans-Light"/>
        </w:rPr>
        <w:t>de kunstenares</w:t>
      </w:r>
      <w:r w:rsidR="00405527">
        <w:rPr>
          <w:rFonts w:ascii="FlandersArtSans-Light" w:hAnsi="FlandersArtSans-Light"/>
        </w:rPr>
        <w:t xml:space="preserve"> gevraagd voor een </w:t>
      </w:r>
      <w:r w:rsidR="00443401">
        <w:rPr>
          <w:rFonts w:ascii="FlandersArtSans-Light" w:hAnsi="FlandersArtSans-Light"/>
        </w:rPr>
        <w:t>dubbeltentoonstelling</w:t>
      </w:r>
      <w:r w:rsidR="00405527">
        <w:rPr>
          <w:rFonts w:ascii="FlandersArtSans-Light" w:hAnsi="FlandersArtSans-Light"/>
        </w:rPr>
        <w:t xml:space="preserve"> in </w:t>
      </w:r>
      <w:r w:rsidR="003125D1">
        <w:rPr>
          <w:rFonts w:ascii="FlandersArtSans-Light" w:hAnsi="FlandersArtSans-Light"/>
        </w:rPr>
        <w:t xml:space="preserve">de </w:t>
      </w:r>
      <w:r w:rsidR="00405527">
        <w:rPr>
          <w:rFonts w:ascii="FlandersArtSans-Light" w:hAnsi="FlandersArtSans-Light"/>
        </w:rPr>
        <w:t>Collection Lambert</w:t>
      </w:r>
      <w:r w:rsidR="00D505C6">
        <w:rPr>
          <w:rFonts w:ascii="FlandersArtSans-Light" w:hAnsi="FlandersArtSans-Light"/>
        </w:rPr>
        <w:t xml:space="preserve"> (Avignon)</w:t>
      </w:r>
      <w:r w:rsidR="00405527">
        <w:rPr>
          <w:rFonts w:ascii="FlandersArtSans-Light" w:hAnsi="FlandersArtSans-Light"/>
        </w:rPr>
        <w:t xml:space="preserve"> en </w:t>
      </w:r>
      <w:r w:rsidR="003125D1">
        <w:rPr>
          <w:rFonts w:ascii="FlandersArtSans-Light" w:hAnsi="FlandersArtSans-Light"/>
        </w:rPr>
        <w:t xml:space="preserve">de Fondation CAB </w:t>
      </w:r>
      <w:r w:rsidR="00D505C6">
        <w:rPr>
          <w:rFonts w:ascii="FlandersArtSans-Light" w:hAnsi="FlandersArtSans-Light"/>
        </w:rPr>
        <w:t>(</w:t>
      </w:r>
      <w:r w:rsidR="00603A28" w:rsidRPr="00603A28">
        <w:rPr>
          <w:rFonts w:ascii="FlandersArtSans-Light" w:hAnsi="FlandersArtSans-Light"/>
        </w:rPr>
        <w:t>Saint-Paul-de-Vence</w:t>
      </w:r>
      <w:r w:rsidR="00603A28">
        <w:rPr>
          <w:rFonts w:ascii="FlandersArtSans-Light" w:hAnsi="FlandersArtSans-Light"/>
        </w:rPr>
        <w:t xml:space="preserve">). </w:t>
      </w:r>
    </w:p>
    <w:p w14:paraId="28895538" w14:textId="72922DC7" w:rsidR="007406CC" w:rsidRDefault="007406CC" w:rsidP="00EE24CF">
      <w:pPr>
        <w:spacing w:before="240" w:after="240" w:line="276" w:lineRule="auto"/>
        <w:jc w:val="both"/>
        <w:rPr>
          <w:rFonts w:ascii="FlandersArtSans-Light" w:hAnsi="FlandersArtSans-Light"/>
        </w:rPr>
      </w:pPr>
      <w:r w:rsidRPr="00443401">
        <w:rPr>
          <w:rFonts w:ascii="Poppins" w:hAnsi="Poppins" w:cs="Poppins"/>
          <w:color w:val="110F0D"/>
          <w:shd w:val="clear" w:color="auto" w:fill="FFFFFF"/>
        </w:rPr>
        <w:t xml:space="preserve"> </w:t>
      </w:r>
    </w:p>
    <w:sectPr w:rsidR="007406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FlandersArtSerif-Light">
    <w:panose1 w:val="00000400000000000000"/>
    <w:charset w:val="00"/>
    <w:family w:val="auto"/>
    <w:pitch w:val="variable"/>
    <w:sig w:usb0="00000007" w:usb1="00000000" w:usb2="00000000" w:usb3="00000000" w:csb0="00000093" w:csb1="00000000"/>
  </w:font>
  <w:font w:name="FlandersArtSans-Regular">
    <w:panose1 w:val="00000500000000000000"/>
    <w:charset w:val="00"/>
    <w:family w:val="auto"/>
    <w:pitch w:val="variable"/>
    <w:sig w:usb0="00000007" w:usb1="00000000" w:usb2="00000000" w:usb3="00000000" w:csb0="00000093" w:csb1="00000000"/>
  </w:font>
  <w:font w:name="FlandersArtSans-Light">
    <w:panose1 w:val="00000400000000000000"/>
    <w:charset w:val="00"/>
    <w:family w:val="auto"/>
    <w:pitch w:val="variable"/>
    <w:sig w:usb0="00000007" w:usb1="00000000" w:usb2="00000000" w:usb3="00000000" w:csb0="00000093" w:csb1="00000000"/>
  </w:font>
  <w:font w:name="Poppins">
    <w:altName w:val="Poppins"/>
    <w:charset w:val="00"/>
    <w:family w:val="auto"/>
    <w:pitch w:val="variable"/>
    <w:sig w:usb0="00008007" w:usb1="00000000" w:usb2="000000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4F4F66"/>
    <w:multiLevelType w:val="multilevel"/>
    <w:tmpl w:val="783AE5FE"/>
    <w:lvl w:ilvl="0">
      <w:start w:val="1"/>
      <w:numFmt w:val="decimal"/>
      <w:pStyle w:val="Kop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5ECD364F"/>
    <w:multiLevelType w:val="hybridMultilevel"/>
    <w:tmpl w:val="ED7690F8"/>
    <w:lvl w:ilvl="0" w:tplc="57CC7F18">
      <w:start w:val="1"/>
      <w:numFmt w:val="lowerLetter"/>
      <w:lvlText w:val="%1."/>
      <w:lvlJc w:val="left"/>
      <w:pPr>
        <w:ind w:left="717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3818240">
    <w:abstractNumId w:val="1"/>
  </w:num>
  <w:num w:numId="2" w16cid:durableId="14423399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2FE"/>
    <w:rsid w:val="000071AB"/>
    <w:rsid w:val="000323D7"/>
    <w:rsid w:val="00033309"/>
    <w:rsid w:val="000874D8"/>
    <w:rsid w:val="00090954"/>
    <w:rsid w:val="000B6314"/>
    <w:rsid w:val="000F3235"/>
    <w:rsid w:val="001319A8"/>
    <w:rsid w:val="00157FD3"/>
    <w:rsid w:val="00164D95"/>
    <w:rsid w:val="00194D0F"/>
    <w:rsid w:val="001C3E34"/>
    <w:rsid w:val="001E49E2"/>
    <w:rsid w:val="002276AD"/>
    <w:rsid w:val="00241DA1"/>
    <w:rsid w:val="003010D2"/>
    <w:rsid w:val="003125D1"/>
    <w:rsid w:val="0031556B"/>
    <w:rsid w:val="003335B4"/>
    <w:rsid w:val="00351E42"/>
    <w:rsid w:val="0035370A"/>
    <w:rsid w:val="003618DB"/>
    <w:rsid w:val="003958CC"/>
    <w:rsid w:val="003A195F"/>
    <w:rsid w:val="003D5A3F"/>
    <w:rsid w:val="00405527"/>
    <w:rsid w:val="0041734C"/>
    <w:rsid w:val="00427A0A"/>
    <w:rsid w:val="00443401"/>
    <w:rsid w:val="0044637B"/>
    <w:rsid w:val="004909B2"/>
    <w:rsid w:val="004978D1"/>
    <w:rsid w:val="004B3F8B"/>
    <w:rsid w:val="004B45AD"/>
    <w:rsid w:val="004F1B33"/>
    <w:rsid w:val="004F4C4B"/>
    <w:rsid w:val="005647EF"/>
    <w:rsid w:val="00564EC5"/>
    <w:rsid w:val="0059362A"/>
    <w:rsid w:val="00594A38"/>
    <w:rsid w:val="005A1550"/>
    <w:rsid w:val="005A5766"/>
    <w:rsid w:val="005C7FAC"/>
    <w:rsid w:val="005D056F"/>
    <w:rsid w:val="005D5F9D"/>
    <w:rsid w:val="005F3B74"/>
    <w:rsid w:val="00603A28"/>
    <w:rsid w:val="00651E07"/>
    <w:rsid w:val="00661B98"/>
    <w:rsid w:val="0066692F"/>
    <w:rsid w:val="006A78BE"/>
    <w:rsid w:val="006D1B00"/>
    <w:rsid w:val="0070000F"/>
    <w:rsid w:val="00714555"/>
    <w:rsid w:val="007145F0"/>
    <w:rsid w:val="007406CC"/>
    <w:rsid w:val="00757EDF"/>
    <w:rsid w:val="00797EA7"/>
    <w:rsid w:val="007C439B"/>
    <w:rsid w:val="007E40B9"/>
    <w:rsid w:val="007F12E5"/>
    <w:rsid w:val="0081077A"/>
    <w:rsid w:val="00823B6A"/>
    <w:rsid w:val="00862735"/>
    <w:rsid w:val="008B5031"/>
    <w:rsid w:val="008C6AFE"/>
    <w:rsid w:val="009024FD"/>
    <w:rsid w:val="009127C5"/>
    <w:rsid w:val="00940A93"/>
    <w:rsid w:val="009556E2"/>
    <w:rsid w:val="00960BC2"/>
    <w:rsid w:val="009770E6"/>
    <w:rsid w:val="009A0E1A"/>
    <w:rsid w:val="009B4521"/>
    <w:rsid w:val="009C7CA0"/>
    <w:rsid w:val="009E7F8D"/>
    <w:rsid w:val="00A06C8A"/>
    <w:rsid w:val="00A537E1"/>
    <w:rsid w:val="00A57305"/>
    <w:rsid w:val="00AA2860"/>
    <w:rsid w:val="00AD0CCB"/>
    <w:rsid w:val="00AE2588"/>
    <w:rsid w:val="00AE5CD2"/>
    <w:rsid w:val="00AF5D7E"/>
    <w:rsid w:val="00B2269C"/>
    <w:rsid w:val="00B231E5"/>
    <w:rsid w:val="00B35451"/>
    <w:rsid w:val="00B616DA"/>
    <w:rsid w:val="00B742C2"/>
    <w:rsid w:val="00BA50E9"/>
    <w:rsid w:val="00BC1D9E"/>
    <w:rsid w:val="00BC42FE"/>
    <w:rsid w:val="00C049B6"/>
    <w:rsid w:val="00C660AD"/>
    <w:rsid w:val="00C668A3"/>
    <w:rsid w:val="00CC2C8F"/>
    <w:rsid w:val="00D04E1D"/>
    <w:rsid w:val="00D505C6"/>
    <w:rsid w:val="00D625E2"/>
    <w:rsid w:val="00D66285"/>
    <w:rsid w:val="00D943AF"/>
    <w:rsid w:val="00DC2CF9"/>
    <w:rsid w:val="00DC312C"/>
    <w:rsid w:val="00E03618"/>
    <w:rsid w:val="00E0743C"/>
    <w:rsid w:val="00E17CF8"/>
    <w:rsid w:val="00E2106E"/>
    <w:rsid w:val="00E319A6"/>
    <w:rsid w:val="00E80F0E"/>
    <w:rsid w:val="00EA0528"/>
    <w:rsid w:val="00EC04BB"/>
    <w:rsid w:val="00EC3893"/>
    <w:rsid w:val="00EC5D10"/>
    <w:rsid w:val="00EC7973"/>
    <w:rsid w:val="00ED34CD"/>
    <w:rsid w:val="00ED7CCA"/>
    <w:rsid w:val="00EE24CF"/>
    <w:rsid w:val="00EF3DD2"/>
    <w:rsid w:val="00EF797D"/>
    <w:rsid w:val="00EF7C3A"/>
    <w:rsid w:val="00F138F0"/>
    <w:rsid w:val="00F2721C"/>
    <w:rsid w:val="00F7537E"/>
    <w:rsid w:val="00FC3658"/>
    <w:rsid w:val="00FC703F"/>
    <w:rsid w:val="00FD6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F6960"/>
  <w15:chartTrackingRefBased/>
  <w15:docId w15:val="{65C89F5F-B7E6-499D-9F71-C8CFB8E18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AD0CC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3">
    <w:name w:val="heading 3"/>
    <w:basedOn w:val="Kop1"/>
    <w:next w:val="Standaard"/>
    <w:link w:val="Kop3Char"/>
    <w:autoRedefine/>
    <w:uiPriority w:val="9"/>
    <w:unhideWhenUsed/>
    <w:qFormat/>
    <w:rsid w:val="00AD0CCB"/>
    <w:pPr>
      <w:framePr w:wrap="around" w:vAnchor="text" w:hAnchor="text" w:y="1"/>
      <w:numPr>
        <w:numId w:val="2"/>
      </w:numPr>
      <w:spacing w:before="40" w:after="120"/>
      <w:ind w:left="714" w:hanging="357"/>
      <w:outlineLvl w:val="2"/>
    </w:pPr>
    <w:rPr>
      <w:rFonts w:ascii="FlandersArtSerif-Light" w:hAnsi="FlandersArtSerif-Light"/>
      <w:color w:val="auto"/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basedOn w:val="Standaardalinea-lettertype"/>
    <w:link w:val="Kop3"/>
    <w:uiPriority w:val="9"/>
    <w:rsid w:val="00AD0CCB"/>
    <w:rPr>
      <w:rFonts w:ascii="FlandersArtSerif-Light" w:eastAsiaTheme="majorEastAsia" w:hAnsi="FlandersArtSerif-Light" w:cstheme="majorBidi"/>
      <w:sz w:val="24"/>
      <w:szCs w:val="24"/>
    </w:rPr>
  </w:style>
  <w:style w:type="character" w:customStyle="1" w:styleId="Kop1Char">
    <w:name w:val="Kop 1 Char"/>
    <w:basedOn w:val="Standaardalinea-lettertype"/>
    <w:link w:val="Kop1"/>
    <w:uiPriority w:val="9"/>
    <w:rsid w:val="00AD0CC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rmaltextrun">
    <w:name w:val="normaltextrun"/>
    <w:basedOn w:val="Standaardalinea-lettertype"/>
    <w:rsid w:val="00BC42FE"/>
  </w:style>
  <w:style w:type="character" w:styleId="Hyperlink">
    <w:name w:val="Hyperlink"/>
    <w:basedOn w:val="Standaardalinea-lettertype"/>
    <w:uiPriority w:val="99"/>
    <w:unhideWhenUsed/>
    <w:rsid w:val="00BC42FE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BC42FE"/>
    <w:rPr>
      <w:color w:val="605E5C"/>
      <w:shd w:val="clear" w:color="auto" w:fill="E1DFDD"/>
    </w:rPr>
  </w:style>
  <w:style w:type="character" w:styleId="Nadruk">
    <w:name w:val="Emphasis"/>
    <w:basedOn w:val="Standaardalinea-lettertype"/>
    <w:uiPriority w:val="20"/>
    <w:qFormat/>
    <w:rsid w:val="00EC04BB"/>
    <w:rPr>
      <w:i/>
      <w:iCs/>
    </w:rPr>
  </w:style>
  <w:style w:type="character" w:styleId="GevolgdeHyperlink">
    <w:name w:val="FollowedHyperlink"/>
    <w:basedOn w:val="Standaardalinea-lettertype"/>
    <w:uiPriority w:val="99"/>
    <w:semiHidden/>
    <w:unhideWhenUsed/>
    <w:rsid w:val="001319A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0C8F3AD8791E48BC9C34AE10E0866014001D797B953334CB4CBCDD65E98694162C" ma:contentTypeVersion="785" ma:contentTypeDescription="" ma:contentTypeScope="" ma:versionID="570ff609d60c753e5d545ce4d65f80f7">
  <xsd:schema xmlns:xsd="http://www.w3.org/2001/XMLSchema" xmlns:xs="http://www.w3.org/2001/XMLSchema" xmlns:p="http://schemas.microsoft.com/office/2006/metadata/properties" xmlns:ns2="a3954e75-0996-4546-927b-16a7d0d900d2" xmlns:ns3="http://schemas.microsoft.com/sharepoint.v3" xmlns:ns4="9a9ec0f0-7796-43d0-ac1f-4c8c46ee0bd1" xmlns:ns5="a6227333-8720-4a20-a187-db4dd92037f6" xmlns:ns6="9c02fab4-8c45-4453-8f82-7c97b03e754e" targetNamespace="http://schemas.microsoft.com/office/2006/metadata/properties" ma:root="true" ma:fieldsID="57694df2899e85331e88770203da217c" ns2:_="" ns3:_="" ns4:_="" ns5:_="" ns6:_="">
    <xsd:import namespace="a3954e75-0996-4546-927b-16a7d0d900d2"/>
    <xsd:import namespace="http://schemas.microsoft.com/sharepoint.v3"/>
    <xsd:import namespace="9a9ec0f0-7796-43d0-ac1f-4c8c46ee0bd1"/>
    <xsd:import namespace="a6227333-8720-4a20-a187-db4dd92037f6"/>
    <xsd:import namespace="9c02fab4-8c45-4453-8f82-7c97b03e754e"/>
    <xsd:element name="properties">
      <xsd:complexType>
        <xsd:sequence>
          <xsd:element name="documentManagement">
            <xsd:complexType>
              <xsd:all>
                <xsd:element ref="ns2:Jaar" minOccurs="0"/>
                <xsd:element ref="ns2:Periode" minOccurs="0"/>
                <xsd:element ref="ns2:Datum" minOccurs="0"/>
                <xsd:element ref="ns3:CategoryDescription" minOccurs="0"/>
                <xsd:element ref="ns2:BronLibrary" minOccurs="0"/>
                <xsd:element ref="ns2:_dlc_DocId" minOccurs="0"/>
                <xsd:element ref="ns2:_dlc_DocIdUrl" minOccurs="0"/>
                <xsd:element ref="ns2:_dlc_DocIdPersistId" minOccurs="0"/>
                <xsd:element ref="ns4:TaxCatchAll" minOccurs="0"/>
                <xsd:element ref="ns5:pc1cb9923d3e4316862ecdc04f4c5bfd" minOccurs="0"/>
                <xsd:element ref="ns6:MediaServiceMetadata" minOccurs="0"/>
                <xsd:element ref="ns6:MediaServiceFastMetadata" minOccurs="0"/>
                <xsd:element ref="ns6:MediaServiceDateTaken" minOccurs="0"/>
                <xsd:element ref="ns6:MediaServiceAutoTags" minOccurs="0"/>
                <xsd:element ref="ns6:MediaServiceGenerationTime" minOccurs="0"/>
                <xsd:element ref="ns6:MediaServiceEventHashCode" minOccurs="0"/>
                <xsd:element ref="ns6:MediaServiceOCR" minOccurs="0"/>
                <xsd:element ref="ns6:MediaServiceLocation" minOccurs="0"/>
                <xsd:element ref="ns5:SharedWithUsers" minOccurs="0"/>
                <xsd:element ref="ns5:SharedWithDetails" minOccurs="0"/>
                <xsd:element ref="ns6:MediaServiceAutoKeyPoints" minOccurs="0"/>
                <xsd:element ref="ns6:MediaServiceKeyPoints" minOccurs="0"/>
                <xsd:element ref="ns6:MediaLengthInSeconds" minOccurs="0"/>
                <xsd:element ref="ns6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954e75-0996-4546-927b-16a7d0d900d2" elementFormDefault="qualified">
    <xsd:import namespace="http://schemas.microsoft.com/office/2006/documentManagement/types"/>
    <xsd:import namespace="http://schemas.microsoft.com/office/infopath/2007/PartnerControls"/>
    <xsd:element name="Jaar" ma:index="1" nillable="true" ma:displayName="Jaar" ma:default="2023" ma:internalName="Jaar">
      <xsd:simpleType>
        <xsd:restriction base="dms:Text">
          <xsd:maxLength value="255"/>
        </xsd:restriction>
      </xsd:simpleType>
    </xsd:element>
    <xsd:element name="Periode" ma:index="2" nillable="true" ma:displayName="Periode" ma:format="Dropdown" ma:internalName="Periode">
      <xsd:simpleType>
        <xsd:union memberTypes="dms:Text">
          <xsd:simpleType>
            <xsd:restriction base="dms:Choice">
              <xsd:enumeration value="2017-2018"/>
              <xsd:enumeration value="2018-2019"/>
              <xsd:enumeration value="2019-2020"/>
              <xsd:enumeration value="2020-2021"/>
              <xsd:enumeration value="2021-2022"/>
            </xsd:restriction>
          </xsd:simpleType>
        </xsd:union>
      </xsd:simpleType>
    </xsd:element>
    <xsd:element name="Datum" ma:index="3" nillable="true" ma:displayName="Datum" ma:default="[today]" ma:format="DateOnly" ma:internalName="Datum">
      <xsd:simpleType>
        <xsd:restriction base="dms:DateTime"/>
      </xsd:simpleType>
    </xsd:element>
    <xsd:element name="BronLibrary" ma:index="5" nillable="true" ma:displayName="BronLibrary" ma:default="Evenementen" ma:internalName="BronLibrary">
      <xsd:simpleType>
        <xsd:restriction base="dms:Text">
          <xsd:maxLength value="255"/>
        </xsd:restriction>
      </xsd:simpleType>
    </xsd:element>
    <xsd:element name="_dlc_DocId" ma:index="12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13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4" nillable="true" ma:displayName="Beschrijving" ma:internalName="CategoryDescrip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9ec0f0-7796-43d0-ac1f-4c8c46ee0bd1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c658d6c2-aeb5-4394-b88e-7fd1586b07a7}" ma:internalName="TaxCatchAll" ma:showField="CatchAllData" ma:web="a3954e75-0996-4546-927b-16a7d0d900d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227333-8720-4a20-a187-db4dd92037f6" elementFormDefault="qualified">
    <xsd:import namespace="http://schemas.microsoft.com/office/2006/documentManagement/types"/>
    <xsd:import namespace="http://schemas.microsoft.com/office/infopath/2007/PartnerControls"/>
    <xsd:element name="pc1cb9923d3e4316862ecdc04f4c5bfd" ma:index="18" nillable="true" ma:taxonomy="true" ma:internalName="pc1cb9923d3e4316862ecdc04f4c5bfd" ma:taxonomyFieldName="Meta_Communicatie" ma:displayName="Label(s)" ma:default="" ma:fieldId="{9c1cb992-3d3e-4316-862e-cdc04f4c5bfd}" ma:taxonomyMulti="true" ma:sspId="49ca8161-7180-459b-a0ef-1a71cf6ffea5" ma:termSetId="3b45ce5c-594b-4386-9d3d-deb15b70401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SharedWithUsers" ma:index="2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02fab4-8c45-4453-8f82-7c97b03e75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2" nillable="true" ma:displayName="Tags" ma:internalName="MediaServiceAutoTags" ma:readOnly="true">
      <xsd:simpleType>
        <xsd:restriction base="dms:Text"/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  <xsd:element name="MediaServiceAutoKeyPoints" ma:index="2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3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33" nillable="true" ma:taxonomy="true" ma:internalName="lcf76f155ced4ddcb4097134ff3c332f" ma:taxonomyFieldName="MediaServiceImageTags" ma:displayName="Afbeeldingtags" ma:readOnly="false" ma:fieldId="{5cf76f15-5ced-4ddc-b409-7134ff3c332f}" ma:taxonomyMulti="true" ma:sspId="49ca8161-7180-459b-a0ef-1a71cf6ffea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Inhoudstype"/>
        <xsd:element ref="dc:title" minOccurs="0" maxOccurs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a3954e75-0996-4546-927b-16a7d0d900d2">2023-03-31T12:39:04+00:00</Datum>
    <lcf76f155ced4ddcb4097134ff3c332f xmlns="9c02fab4-8c45-4453-8f82-7c97b03e754e">
      <Terms xmlns="http://schemas.microsoft.com/office/infopath/2007/PartnerControls"/>
    </lcf76f155ced4ddcb4097134ff3c332f>
    <Periode xmlns="a3954e75-0996-4546-927b-16a7d0d900d2" xsi:nil="true"/>
    <Jaar xmlns="a3954e75-0996-4546-927b-16a7d0d900d2">2023</Jaar>
    <BronLibrary xmlns="a3954e75-0996-4546-927b-16a7d0d900d2">Evenementen</BronLibrary>
    <CategoryDescription xmlns="http://schemas.microsoft.com/sharepoint.v3" xsi:nil="true"/>
    <TaxCatchAll xmlns="9a9ec0f0-7796-43d0-ac1f-4c8c46ee0bd1" xsi:nil="true"/>
    <pc1cb9923d3e4316862ecdc04f4c5bfd xmlns="a6227333-8720-4a20-a187-db4dd92037f6">
      <Terms xmlns="http://schemas.microsoft.com/office/infopath/2007/PartnerControls"/>
    </pc1cb9923d3e4316862ecdc04f4c5bfd>
    <_dlc_DocId xmlns="a3954e75-0996-4546-927b-16a7d0d900d2">WUCUWH5ZS3EZ-827239997-5200</_dlc_DocId>
    <_dlc_DocIdUrl xmlns="a3954e75-0996-4546-927b-16a7d0d900d2">
      <Url>https://vlaamseoverheid.sharepoint.com/sites/media/communicatie/_layouts/15/DocIdRedir.aspx?ID=WUCUWH5ZS3EZ-827239997-5200</Url>
      <Description>WUCUWH5ZS3EZ-827239997-5200</Description>
    </_dlc_DocIdUrl>
  </documentManagement>
</p:properties>
</file>

<file path=customXml/itemProps1.xml><?xml version="1.0" encoding="utf-8"?>
<ds:datastoreItem xmlns:ds="http://schemas.openxmlformats.org/officeDocument/2006/customXml" ds:itemID="{78B92364-582D-4880-9A70-9D69BFE7F4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954e75-0996-4546-927b-16a7d0d900d2"/>
    <ds:schemaRef ds:uri="http://schemas.microsoft.com/sharepoint.v3"/>
    <ds:schemaRef ds:uri="9a9ec0f0-7796-43d0-ac1f-4c8c46ee0bd1"/>
    <ds:schemaRef ds:uri="a6227333-8720-4a20-a187-db4dd92037f6"/>
    <ds:schemaRef ds:uri="9c02fab4-8c45-4453-8f82-7c97b03e75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E83593-32DA-4F32-B91D-E9C726F5C3D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AE18695-7447-406E-9061-9AC1B5F92F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F540C7-6535-4243-9982-E8858833B7B8}">
  <ds:schemaRefs>
    <ds:schemaRef ds:uri="http://schemas.microsoft.com/office/2006/metadata/properties"/>
    <ds:schemaRef ds:uri="http://schemas.microsoft.com/office/infopath/2007/PartnerControls"/>
    <ds:schemaRef ds:uri="a3954e75-0996-4546-927b-16a7d0d900d2"/>
    <ds:schemaRef ds:uri="9c02fab4-8c45-4453-8f82-7c97b03e754e"/>
    <ds:schemaRef ds:uri="http://schemas.microsoft.com/sharepoint.v3"/>
    <ds:schemaRef ds:uri="9a9ec0f0-7796-43d0-ac1f-4c8c46ee0bd1"/>
    <ds:schemaRef ds:uri="a6227333-8720-4a20-a187-db4dd92037f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2</Pages>
  <Words>569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Alloo Kari</dc:creator>
  <cp:keywords/>
  <dc:description/>
  <cp:lastModifiedBy>Alloo Kari</cp:lastModifiedBy>
  <cp:revision>121</cp:revision>
  <dcterms:created xsi:type="dcterms:W3CDTF">2023-03-31T12:06:00Z</dcterms:created>
  <dcterms:modified xsi:type="dcterms:W3CDTF">2023-04-21T08:24:00Z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0x010100280C8F3AD8791E48BC9C34AE10E0866014001D797B953334CB4CBCDD65E98694162C</vt:lpwstr>
  </property>
  <property fmtid="{D5CDD505-2E9C-101B-9397-08002B2CF9AE}" pid="3" name="MediaServiceImageTags">
    <vt:lpwstr/>
  </property>
  <property fmtid="{D5CDD505-2E9C-101B-9397-08002B2CF9AE}" pid="4" name="Meta_Communicatie">
    <vt:lpwstr/>
  </property>
  <property fmtid="{D5CDD505-2E9C-101B-9397-08002B2CF9AE}" pid="5" name="_dlc_DocIdItemGuid">
    <vt:lpwstr>82e94070-804f-4cb8-8123-30906a601224</vt:lpwstr>
  </property>
</Properties>
</file>